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0FDD74" w14:textId="77777777" w:rsidR="00E426D2" w:rsidRDefault="00E426D2" w:rsidP="00E426D2">
      <w:pPr>
        <w:spacing w:after="0"/>
        <w:rPr>
          <w:sz w:val="24"/>
          <w:szCs w:val="24"/>
        </w:rPr>
      </w:pPr>
      <w:bookmarkStart w:id="0" w:name="_GoBack"/>
      <w:bookmarkEnd w:id="0"/>
    </w:p>
    <w:p w14:paraId="62AF6E59" w14:textId="7CF799E4" w:rsidR="00E426D2" w:rsidRPr="00E426D2" w:rsidRDefault="00E426D2" w:rsidP="00E426D2">
      <w:pPr>
        <w:spacing w:after="0"/>
        <w:rPr>
          <w:sz w:val="24"/>
          <w:szCs w:val="24"/>
        </w:rPr>
      </w:pPr>
      <w:r>
        <w:rPr>
          <w:sz w:val="24"/>
          <w:szCs w:val="24"/>
        </w:rPr>
        <w:t>Als</w:t>
      </w:r>
      <w:r w:rsidR="00B3482B">
        <w:rPr>
          <w:sz w:val="24"/>
          <w:szCs w:val="24"/>
        </w:rPr>
        <w:t xml:space="preserve">o, please be aware that </w:t>
      </w:r>
      <w:r w:rsidR="005F2540">
        <w:rPr>
          <w:sz w:val="24"/>
          <w:szCs w:val="24"/>
        </w:rPr>
        <w:t>this paper</w:t>
      </w:r>
      <w:r>
        <w:rPr>
          <w:sz w:val="24"/>
          <w:szCs w:val="24"/>
        </w:rPr>
        <w:t xml:space="preserve"> presumes a working knowledge of MLA format. All material quoted or paraphrased from the short stories, for example, must be documented with in-text citations and an accompanying Works Cited entry. </w:t>
      </w:r>
    </w:p>
    <w:p w14:paraId="7F2949E9" w14:textId="77777777" w:rsidR="00E426D2" w:rsidRDefault="00E426D2" w:rsidP="00E426D2">
      <w:pPr>
        <w:spacing w:after="0"/>
        <w:rPr>
          <w:sz w:val="24"/>
          <w:szCs w:val="24"/>
        </w:rPr>
      </w:pPr>
    </w:p>
    <w:p w14:paraId="6E0559F7" w14:textId="77777777" w:rsidR="00E426D2" w:rsidRDefault="00E426D2" w:rsidP="00E426D2">
      <w:pPr>
        <w:spacing w:after="0"/>
        <w:rPr>
          <w:b/>
          <w:sz w:val="24"/>
          <w:szCs w:val="24"/>
        </w:rPr>
      </w:pPr>
      <w:r w:rsidRPr="00E426D2">
        <w:rPr>
          <w:b/>
          <w:sz w:val="24"/>
          <w:szCs w:val="24"/>
        </w:rPr>
        <w:t xml:space="preserve">Should you choose to omit documentation requirements, your work will receive a grade of 59% or lower. </w:t>
      </w:r>
    </w:p>
    <w:p w14:paraId="5E594F57" w14:textId="77777777" w:rsidR="00B3482B" w:rsidRDefault="00B3482B" w:rsidP="00E426D2">
      <w:pPr>
        <w:spacing w:after="0"/>
        <w:rPr>
          <w:b/>
          <w:sz w:val="24"/>
          <w:szCs w:val="24"/>
        </w:rPr>
      </w:pPr>
    </w:p>
    <w:p w14:paraId="2345AB20" w14:textId="77777777" w:rsidR="00B3482B" w:rsidRDefault="00B3482B" w:rsidP="00E426D2">
      <w:pPr>
        <w:spacing w:after="0"/>
        <w:rPr>
          <w:sz w:val="24"/>
          <w:szCs w:val="24"/>
          <w:u w:val="single"/>
        </w:rPr>
      </w:pPr>
      <w:r>
        <w:rPr>
          <w:sz w:val="24"/>
          <w:szCs w:val="24"/>
          <w:u w:val="single"/>
        </w:rPr>
        <w:t>Learning Outcomes</w:t>
      </w:r>
    </w:p>
    <w:p w14:paraId="42C2C164" w14:textId="77777777" w:rsidR="00B3482B" w:rsidRDefault="00B3482B" w:rsidP="00B3482B">
      <w:pPr>
        <w:spacing w:after="0"/>
        <w:rPr>
          <w:sz w:val="24"/>
          <w:szCs w:val="24"/>
        </w:rPr>
      </w:pPr>
      <w:r>
        <w:rPr>
          <w:sz w:val="24"/>
          <w:szCs w:val="24"/>
        </w:rPr>
        <w:t>The goals of this assignment are for you to:</w:t>
      </w:r>
    </w:p>
    <w:p w14:paraId="44820034" w14:textId="77777777" w:rsidR="00B3482B" w:rsidRDefault="00B3482B" w:rsidP="00B3482B">
      <w:pPr>
        <w:spacing w:after="0"/>
        <w:rPr>
          <w:sz w:val="24"/>
          <w:szCs w:val="24"/>
        </w:rPr>
      </w:pPr>
    </w:p>
    <w:p w14:paraId="4A4EB3CA" w14:textId="77777777" w:rsidR="00B3482B" w:rsidRPr="00B3482B" w:rsidRDefault="00B3482B" w:rsidP="00B3482B">
      <w:pPr>
        <w:spacing w:after="0"/>
        <w:rPr>
          <w:sz w:val="24"/>
          <w:szCs w:val="24"/>
        </w:rPr>
      </w:pPr>
      <w:r>
        <w:rPr>
          <w:sz w:val="24"/>
          <w:szCs w:val="24"/>
        </w:rPr>
        <w:t xml:space="preserve">1. </w:t>
      </w:r>
      <w:r w:rsidRPr="00B3482B">
        <w:rPr>
          <w:sz w:val="24"/>
          <w:szCs w:val="24"/>
        </w:rPr>
        <w:t>Write a literary analysis of a short story with an argument and support of your own.</w:t>
      </w:r>
    </w:p>
    <w:p w14:paraId="4854319C" w14:textId="77777777" w:rsidR="00B3482B" w:rsidRPr="00B3482B" w:rsidRDefault="00B3482B" w:rsidP="00B3482B">
      <w:pPr>
        <w:spacing w:after="0"/>
        <w:rPr>
          <w:sz w:val="24"/>
          <w:szCs w:val="24"/>
        </w:rPr>
      </w:pPr>
      <w:r>
        <w:rPr>
          <w:sz w:val="24"/>
          <w:szCs w:val="24"/>
        </w:rPr>
        <w:t xml:space="preserve">2. </w:t>
      </w:r>
      <w:r w:rsidRPr="00B3482B">
        <w:rPr>
          <w:sz w:val="24"/>
          <w:szCs w:val="24"/>
        </w:rPr>
        <w:t>Use correct essay structure as outlined in the course documents.</w:t>
      </w:r>
    </w:p>
    <w:p w14:paraId="610016B8" w14:textId="77777777" w:rsidR="00B3482B" w:rsidRPr="00B3482B" w:rsidRDefault="00B3482B" w:rsidP="00B3482B">
      <w:pPr>
        <w:spacing w:after="0"/>
        <w:rPr>
          <w:sz w:val="24"/>
          <w:szCs w:val="24"/>
        </w:rPr>
      </w:pPr>
      <w:r>
        <w:rPr>
          <w:sz w:val="24"/>
          <w:szCs w:val="24"/>
        </w:rPr>
        <w:t xml:space="preserve">3. </w:t>
      </w:r>
      <w:r w:rsidRPr="00B3482B">
        <w:rPr>
          <w:sz w:val="24"/>
          <w:szCs w:val="24"/>
        </w:rPr>
        <w:t>Use correct academic diction as indicated in the course documents.</w:t>
      </w:r>
    </w:p>
    <w:p w14:paraId="5B748402" w14:textId="77777777" w:rsidR="00B3482B" w:rsidRDefault="00B3482B" w:rsidP="00B3482B">
      <w:pPr>
        <w:spacing w:after="0"/>
        <w:rPr>
          <w:sz w:val="24"/>
          <w:szCs w:val="24"/>
        </w:rPr>
      </w:pPr>
      <w:r>
        <w:rPr>
          <w:sz w:val="24"/>
          <w:szCs w:val="24"/>
        </w:rPr>
        <w:t xml:space="preserve">4. </w:t>
      </w:r>
      <w:r w:rsidRPr="00B3482B">
        <w:rPr>
          <w:sz w:val="24"/>
          <w:szCs w:val="24"/>
        </w:rPr>
        <w:t>Document your work using correct MLA format.</w:t>
      </w:r>
    </w:p>
    <w:p w14:paraId="1FF92189" w14:textId="77777777" w:rsidR="00AA090E" w:rsidRDefault="00AA090E" w:rsidP="00B3482B">
      <w:pPr>
        <w:spacing w:after="0"/>
        <w:rPr>
          <w:sz w:val="24"/>
          <w:szCs w:val="24"/>
        </w:rPr>
      </w:pPr>
    </w:p>
    <w:p w14:paraId="33885252" w14:textId="77777777" w:rsidR="00AA090E" w:rsidRDefault="00AA090E" w:rsidP="00B3482B">
      <w:pPr>
        <w:spacing w:after="0"/>
        <w:rPr>
          <w:sz w:val="24"/>
          <w:szCs w:val="24"/>
        </w:rPr>
      </w:pPr>
    </w:p>
    <w:p w14:paraId="0FCAED8E" w14:textId="77777777" w:rsidR="00AA090E" w:rsidRDefault="00AA090E" w:rsidP="00B3482B">
      <w:pPr>
        <w:spacing w:after="0"/>
        <w:rPr>
          <w:sz w:val="24"/>
          <w:szCs w:val="24"/>
          <w:u w:val="single"/>
        </w:rPr>
      </w:pPr>
      <w:r>
        <w:rPr>
          <w:sz w:val="24"/>
          <w:szCs w:val="24"/>
          <w:u w:val="single"/>
        </w:rPr>
        <w:t>Instructions</w:t>
      </w:r>
    </w:p>
    <w:p w14:paraId="77082B49" w14:textId="77777777" w:rsidR="00AA090E" w:rsidRPr="00AA090E" w:rsidRDefault="00AA090E" w:rsidP="00AA090E">
      <w:pPr>
        <w:spacing w:after="0"/>
        <w:rPr>
          <w:sz w:val="24"/>
          <w:szCs w:val="24"/>
        </w:rPr>
      </w:pPr>
      <w:r>
        <w:rPr>
          <w:sz w:val="24"/>
          <w:szCs w:val="24"/>
        </w:rPr>
        <w:t>Write a 750</w:t>
      </w:r>
      <w:r w:rsidRPr="00AA090E">
        <w:rPr>
          <w:sz w:val="24"/>
          <w:szCs w:val="24"/>
        </w:rPr>
        <w:t xml:space="preserve">-word essay (plus or minus 5%) on </w:t>
      </w:r>
      <w:r w:rsidRPr="00AA090E">
        <w:rPr>
          <w:b/>
          <w:sz w:val="24"/>
          <w:szCs w:val="24"/>
        </w:rPr>
        <w:t>one of the following subjects listed below</w:t>
      </w:r>
      <w:r w:rsidRPr="00AA090E">
        <w:rPr>
          <w:sz w:val="24"/>
          <w:szCs w:val="24"/>
        </w:rPr>
        <w:t>. You are encouraged to view these subjects as points of departure for your own topic or approach, which you then encapsulate in your thesis statement. Remember that your word count does NOT include direct quotations, but DOES include paraphrases.</w:t>
      </w:r>
    </w:p>
    <w:p w14:paraId="0F719366" w14:textId="77777777" w:rsidR="00AA090E" w:rsidRPr="00AA090E" w:rsidRDefault="00AA090E" w:rsidP="00AA090E">
      <w:pPr>
        <w:spacing w:after="0"/>
        <w:rPr>
          <w:sz w:val="24"/>
          <w:szCs w:val="24"/>
        </w:rPr>
      </w:pPr>
    </w:p>
    <w:p w14:paraId="1330578C" w14:textId="77777777" w:rsidR="00AA090E" w:rsidRPr="00AA090E" w:rsidRDefault="00AA090E" w:rsidP="00AA090E">
      <w:pPr>
        <w:spacing w:after="0"/>
        <w:rPr>
          <w:sz w:val="24"/>
          <w:szCs w:val="24"/>
        </w:rPr>
      </w:pPr>
      <w:r w:rsidRPr="00AA090E">
        <w:rPr>
          <w:sz w:val="24"/>
          <w:szCs w:val="24"/>
        </w:rPr>
        <w:t>Your short story analysis needs to indicate an overall understanding of the story as well as your very specific approach. Construct your essay using a thesis statement that links to the topic sentences of the paragraphs, and develop each of your paragraphs to about 120 words.  Use academic English in your writing.</w:t>
      </w:r>
    </w:p>
    <w:p w14:paraId="409B3EC5" w14:textId="77777777" w:rsidR="00AA090E" w:rsidRPr="00AA090E" w:rsidRDefault="00AA090E" w:rsidP="00AA090E">
      <w:pPr>
        <w:spacing w:after="0"/>
        <w:rPr>
          <w:sz w:val="24"/>
          <w:szCs w:val="24"/>
        </w:rPr>
      </w:pPr>
    </w:p>
    <w:p w14:paraId="1EC3EC27" w14:textId="77777777" w:rsidR="00AA090E" w:rsidRPr="00AA090E" w:rsidRDefault="00AA090E" w:rsidP="00AA090E">
      <w:pPr>
        <w:spacing w:after="0"/>
        <w:rPr>
          <w:b/>
          <w:sz w:val="24"/>
          <w:szCs w:val="24"/>
        </w:rPr>
      </w:pPr>
      <w:r w:rsidRPr="00AA090E">
        <w:rPr>
          <w:sz w:val="24"/>
          <w:szCs w:val="24"/>
        </w:rPr>
        <w:t xml:space="preserve">This assignment </w:t>
      </w:r>
      <w:r w:rsidRPr="00AA090E">
        <w:rPr>
          <w:b/>
          <w:sz w:val="24"/>
          <w:szCs w:val="24"/>
        </w:rPr>
        <w:t>does not</w:t>
      </w:r>
      <w:r w:rsidRPr="00AA090E">
        <w:rPr>
          <w:sz w:val="24"/>
          <w:szCs w:val="24"/>
        </w:rPr>
        <w:t xml:space="preserve"> require secondary source materials.  If you use any outside research, make certain it is of sufficient quality to be included in your essay, and document it correctly in-text and on your Works Cited page. Remember that for this course, </w:t>
      </w:r>
      <w:r w:rsidRPr="00AA090E">
        <w:rPr>
          <w:b/>
          <w:sz w:val="24"/>
          <w:szCs w:val="24"/>
        </w:rPr>
        <w:t xml:space="preserve">Wikipedia is not considered an appropriate source. </w:t>
      </w:r>
    </w:p>
    <w:p w14:paraId="5D474CD0" w14:textId="77777777" w:rsidR="00AA090E" w:rsidRPr="00AA090E" w:rsidRDefault="00AA090E" w:rsidP="00AA090E">
      <w:pPr>
        <w:spacing w:after="0"/>
        <w:rPr>
          <w:sz w:val="24"/>
          <w:szCs w:val="24"/>
        </w:rPr>
      </w:pPr>
    </w:p>
    <w:p w14:paraId="135AADB1" w14:textId="42B0A5FF" w:rsidR="00AA090E" w:rsidRPr="00AA090E" w:rsidRDefault="00AA090E" w:rsidP="00AA090E">
      <w:pPr>
        <w:spacing w:after="0"/>
        <w:rPr>
          <w:sz w:val="24"/>
          <w:szCs w:val="24"/>
        </w:rPr>
      </w:pPr>
      <w:r w:rsidRPr="00AA090E">
        <w:rPr>
          <w:sz w:val="24"/>
          <w:szCs w:val="24"/>
        </w:rPr>
        <w:t xml:space="preserve">You must document any paraphrases and/or quotations from the short story using in-text citations and a Works Cited page.  </w:t>
      </w:r>
      <w:r w:rsidR="005F2540">
        <w:rPr>
          <w:sz w:val="24"/>
          <w:szCs w:val="24"/>
        </w:rPr>
        <w:t>(MLA FORMAT)</w:t>
      </w:r>
    </w:p>
    <w:p w14:paraId="18C628E2" w14:textId="77777777" w:rsidR="00B3482B" w:rsidRDefault="00B3482B" w:rsidP="00B3482B">
      <w:pPr>
        <w:spacing w:after="0"/>
        <w:rPr>
          <w:sz w:val="24"/>
          <w:szCs w:val="24"/>
        </w:rPr>
      </w:pPr>
    </w:p>
    <w:p w14:paraId="051B27D1" w14:textId="77777777" w:rsidR="00B3482B" w:rsidRDefault="00AA090E" w:rsidP="00B3482B">
      <w:pPr>
        <w:spacing w:after="0"/>
        <w:rPr>
          <w:b/>
          <w:sz w:val="24"/>
          <w:szCs w:val="24"/>
        </w:rPr>
      </w:pPr>
      <w:r w:rsidRPr="00AA090E">
        <w:rPr>
          <w:b/>
          <w:sz w:val="24"/>
          <w:szCs w:val="24"/>
        </w:rPr>
        <w:t>PLEASE DOUBLE-SPACE YOUR ASSIGNMENT, AND INCLUDE IDENTIFICATION INFORMATION ON THE ASSIGNMENT ACCORDING TO MLA GUIDELINES.</w:t>
      </w:r>
    </w:p>
    <w:p w14:paraId="7DD33BDD" w14:textId="77777777" w:rsidR="00AA090E" w:rsidRDefault="00AA090E" w:rsidP="00B3482B">
      <w:pPr>
        <w:spacing w:after="0"/>
        <w:rPr>
          <w:b/>
          <w:sz w:val="24"/>
          <w:szCs w:val="24"/>
        </w:rPr>
      </w:pPr>
    </w:p>
    <w:p w14:paraId="2BAC7D4E" w14:textId="77777777" w:rsidR="00AA090E" w:rsidRDefault="00AA090E" w:rsidP="00B3482B">
      <w:pPr>
        <w:spacing w:after="0"/>
        <w:rPr>
          <w:b/>
          <w:sz w:val="24"/>
          <w:szCs w:val="24"/>
        </w:rPr>
      </w:pPr>
    </w:p>
    <w:p w14:paraId="134FE218" w14:textId="77777777" w:rsidR="00AA090E" w:rsidRDefault="00AA090E" w:rsidP="00B3482B">
      <w:pPr>
        <w:spacing w:after="0"/>
        <w:rPr>
          <w:sz w:val="24"/>
          <w:szCs w:val="24"/>
          <w:u w:val="single"/>
        </w:rPr>
      </w:pPr>
      <w:r w:rsidRPr="00AA090E">
        <w:rPr>
          <w:sz w:val="24"/>
          <w:szCs w:val="24"/>
          <w:u w:val="single"/>
        </w:rPr>
        <w:t>Assignment Subjects</w:t>
      </w:r>
    </w:p>
    <w:p w14:paraId="7AA17481" w14:textId="77777777" w:rsidR="00AA090E" w:rsidRDefault="00860AAA" w:rsidP="00B3482B">
      <w:pPr>
        <w:spacing w:after="0"/>
        <w:rPr>
          <w:sz w:val="24"/>
          <w:szCs w:val="24"/>
        </w:rPr>
      </w:pPr>
      <w:r>
        <w:rPr>
          <w:sz w:val="24"/>
          <w:szCs w:val="24"/>
        </w:rPr>
        <w:lastRenderedPageBreak/>
        <w:t xml:space="preserve">1. The significance of the setting in “Beyond the Bayou” from the </w:t>
      </w:r>
      <w:r w:rsidR="00A72087">
        <w:rPr>
          <w:sz w:val="24"/>
          <w:szCs w:val="24"/>
        </w:rPr>
        <w:t>point of view of Cheri</w:t>
      </w:r>
      <w:r>
        <w:rPr>
          <w:sz w:val="24"/>
          <w:szCs w:val="24"/>
        </w:rPr>
        <w:t>.</w:t>
      </w:r>
    </w:p>
    <w:p w14:paraId="1EFF6523" w14:textId="77777777" w:rsidR="00860AAA" w:rsidRDefault="00860AAA" w:rsidP="00B3482B">
      <w:pPr>
        <w:spacing w:after="0"/>
        <w:rPr>
          <w:sz w:val="24"/>
          <w:szCs w:val="24"/>
        </w:rPr>
      </w:pPr>
    </w:p>
    <w:p w14:paraId="46D7B553" w14:textId="77777777" w:rsidR="00860AAA" w:rsidRDefault="00860AAA" w:rsidP="00B3482B">
      <w:pPr>
        <w:spacing w:after="0"/>
        <w:rPr>
          <w:sz w:val="24"/>
          <w:szCs w:val="24"/>
        </w:rPr>
      </w:pPr>
      <w:r>
        <w:rPr>
          <w:sz w:val="24"/>
          <w:szCs w:val="24"/>
        </w:rPr>
        <w:t>2. The significance of Laura’s hat in “The Garden Party” from the point of view of class tensions in the story.</w:t>
      </w:r>
    </w:p>
    <w:p w14:paraId="5C54012D" w14:textId="77777777" w:rsidR="00860AAA" w:rsidRDefault="00860AAA" w:rsidP="00B3482B">
      <w:pPr>
        <w:spacing w:after="0"/>
        <w:rPr>
          <w:sz w:val="24"/>
          <w:szCs w:val="24"/>
        </w:rPr>
      </w:pPr>
    </w:p>
    <w:p w14:paraId="1DBDF4E4" w14:textId="77777777" w:rsidR="00860AAA" w:rsidRDefault="00860AAA" w:rsidP="00B3482B">
      <w:pPr>
        <w:spacing w:after="0"/>
        <w:rPr>
          <w:sz w:val="24"/>
          <w:szCs w:val="24"/>
        </w:rPr>
      </w:pPr>
      <w:r>
        <w:rPr>
          <w:sz w:val="24"/>
          <w:szCs w:val="24"/>
        </w:rPr>
        <w:t xml:space="preserve">3. The significance of the title in “Two Kinds” from the point of view of June’s mother. </w:t>
      </w:r>
    </w:p>
    <w:p w14:paraId="1B6884A1" w14:textId="77777777" w:rsidR="00860AAA" w:rsidRDefault="00860AAA" w:rsidP="00B3482B">
      <w:pPr>
        <w:spacing w:after="0"/>
        <w:rPr>
          <w:sz w:val="24"/>
          <w:szCs w:val="24"/>
        </w:rPr>
      </w:pPr>
    </w:p>
    <w:p w14:paraId="13B4D800" w14:textId="77777777" w:rsidR="00860AAA" w:rsidRPr="00AA090E" w:rsidRDefault="00860AAA" w:rsidP="00B3482B">
      <w:pPr>
        <w:spacing w:after="0"/>
        <w:rPr>
          <w:sz w:val="24"/>
          <w:szCs w:val="24"/>
        </w:rPr>
      </w:pPr>
      <w:r>
        <w:rPr>
          <w:sz w:val="24"/>
          <w:szCs w:val="24"/>
        </w:rPr>
        <w:t xml:space="preserve">4. The significance of border imagery in “Borderlands” from the point of view of </w:t>
      </w:r>
      <w:r w:rsidR="006C755D">
        <w:rPr>
          <w:sz w:val="24"/>
          <w:szCs w:val="24"/>
        </w:rPr>
        <w:t>race</w:t>
      </w:r>
      <w:r>
        <w:rPr>
          <w:sz w:val="24"/>
          <w:szCs w:val="24"/>
        </w:rPr>
        <w:t xml:space="preserve"> tensions in the story. </w:t>
      </w:r>
    </w:p>
    <w:p w14:paraId="1BCF44BB" w14:textId="77777777" w:rsidR="00214F63" w:rsidRDefault="00214F63"/>
    <w:p w14:paraId="798C6D68" w14:textId="77777777" w:rsidR="00860AAA" w:rsidRDefault="00860AAA" w:rsidP="00860AAA">
      <w:pPr>
        <w:rPr>
          <w:sz w:val="24"/>
          <w:szCs w:val="24"/>
        </w:rPr>
      </w:pPr>
      <w:r w:rsidRPr="00860AAA">
        <w:rPr>
          <w:sz w:val="24"/>
          <w:szCs w:val="24"/>
        </w:rPr>
        <w:t xml:space="preserve">You may choose a subject other than those listed above to write on, </w:t>
      </w:r>
      <w:r w:rsidRPr="00860AAA">
        <w:rPr>
          <w:b/>
          <w:sz w:val="24"/>
          <w:szCs w:val="24"/>
        </w:rPr>
        <w:t>but you must have instructor approval before working on it.</w:t>
      </w:r>
      <w:r w:rsidRPr="00860AAA">
        <w:rPr>
          <w:sz w:val="24"/>
          <w:szCs w:val="24"/>
        </w:rPr>
        <w:t xml:space="preserve"> Please email me your</w:t>
      </w:r>
      <w:r>
        <w:rPr>
          <w:sz w:val="24"/>
          <w:szCs w:val="24"/>
        </w:rPr>
        <w:t xml:space="preserve"> request. </w:t>
      </w:r>
      <w:r w:rsidRPr="00860AAA">
        <w:rPr>
          <w:sz w:val="24"/>
          <w:szCs w:val="24"/>
        </w:rPr>
        <w:t>Failure to have approval fr</w:t>
      </w:r>
      <w:r>
        <w:rPr>
          <w:sz w:val="24"/>
          <w:szCs w:val="24"/>
        </w:rPr>
        <w:t xml:space="preserve">om your instructor will result </w:t>
      </w:r>
      <w:r w:rsidRPr="00860AAA">
        <w:rPr>
          <w:sz w:val="24"/>
          <w:szCs w:val="24"/>
        </w:rPr>
        <w:t>in the assignment being assigned a zero (0).</w:t>
      </w:r>
    </w:p>
    <w:p w14:paraId="1B4E26D2" w14:textId="77777777" w:rsidR="006C755D" w:rsidRDefault="006C755D" w:rsidP="00860AAA">
      <w:pPr>
        <w:rPr>
          <w:sz w:val="24"/>
          <w:szCs w:val="24"/>
        </w:rPr>
      </w:pPr>
    </w:p>
    <w:p w14:paraId="3E8513D5" w14:textId="77777777" w:rsidR="006C755D" w:rsidRDefault="006C755D" w:rsidP="006C755D">
      <w:pPr>
        <w:rPr>
          <w:sz w:val="24"/>
          <w:szCs w:val="24"/>
        </w:rPr>
      </w:pPr>
    </w:p>
    <w:p w14:paraId="1256ABC5" w14:textId="77777777" w:rsidR="006C755D" w:rsidRDefault="006C755D" w:rsidP="006C755D">
      <w:pPr>
        <w:rPr>
          <w:sz w:val="24"/>
          <w:szCs w:val="24"/>
          <w:u w:val="single"/>
        </w:rPr>
      </w:pPr>
      <w:r>
        <w:rPr>
          <w:sz w:val="24"/>
          <w:szCs w:val="24"/>
          <w:u w:val="single"/>
        </w:rPr>
        <w:t>Grading</w:t>
      </w:r>
    </w:p>
    <w:p w14:paraId="66C8777A" w14:textId="77777777" w:rsidR="006C755D" w:rsidRPr="006C755D" w:rsidRDefault="006C755D" w:rsidP="006C755D">
      <w:pPr>
        <w:rPr>
          <w:sz w:val="24"/>
          <w:szCs w:val="24"/>
        </w:rPr>
      </w:pPr>
      <w:r w:rsidRPr="006C755D">
        <w:rPr>
          <w:b/>
          <w:sz w:val="24"/>
          <w:szCs w:val="24"/>
        </w:rPr>
        <w:t>Content</w:t>
      </w:r>
      <w:r w:rsidRPr="006C755D">
        <w:rPr>
          <w:sz w:val="24"/>
          <w:szCs w:val="24"/>
        </w:rPr>
        <w:t xml:space="preserve">:  clear, complete and comprehensive; strong focus on the </w:t>
      </w:r>
      <w:r>
        <w:rPr>
          <w:sz w:val="24"/>
          <w:szCs w:val="24"/>
        </w:rPr>
        <w:t>short story all the way through</w:t>
      </w:r>
    </w:p>
    <w:p w14:paraId="339C6434" w14:textId="77777777" w:rsidR="006C755D" w:rsidRPr="006C755D" w:rsidRDefault="006C755D" w:rsidP="006C755D">
      <w:pPr>
        <w:rPr>
          <w:sz w:val="24"/>
          <w:szCs w:val="24"/>
        </w:rPr>
      </w:pPr>
      <w:r w:rsidRPr="006C755D">
        <w:rPr>
          <w:b/>
          <w:sz w:val="24"/>
          <w:szCs w:val="24"/>
        </w:rPr>
        <w:t>Structure</w:t>
      </w:r>
      <w:r w:rsidRPr="006C755D">
        <w:rPr>
          <w:sz w:val="24"/>
          <w:szCs w:val="24"/>
        </w:rPr>
        <w:t>: thesis statement, paragraphs of approximately 120 words each that have a topic sentence, transitions and a concluding sentence; str</w:t>
      </w:r>
      <w:r>
        <w:rPr>
          <w:sz w:val="24"/>
          <w:szCs w:val="24"/>
        </w:rPr>
        <w:t>ong introduction and conclusion</w:t>
      </w:r>
    </w:p>
    <w:p w14:paraId="11BCF36A" w14:textId="77777777" w:rsidR="006C755D" w:rsidRPr="006C755D" w:rsidRDefault="006C755D" w:rsidP="006C755D">
      <w:pPr>
        <w:rPr>
          <w:sz w:val="24"/>
          <w:szCs w:val="24"/>
        </w:rPr>
      </w:pPr>
      <w:r w:rsidRPr="006C755D">
        <w:rPr>
          <w:b/>
          <w:sz w:val="24"/>
          <w:szCs w:val="24"/>
        </w:rPr>
        <w:t>Diction</w:t>
      </w:r>
      <w:r w:rsidRPr="006C755D">
        <w:rPr>
          <w:sz w:val="24"/>
          <w:szCs w:val="24"/>
        </w:rPr>
        <w:t>:  professional tone, no slang or con</w:t>
      </w:r>
      <w:r>
        <w:rPr>
          <w:sz w:val="24"/>
          <w:szCs w:val="24"/>
        </w:rPr>
        <w:t>tractions, no use of 1st person</w:t>
      </w:r>
    </w:p>
    <w:p w14:paraId="18D2D8CA" w14:textId="77777777" w:rsidR="006C755D" w:rsidRPr="006C755D" w:rsidRDefault="006C755D" w:rsidP="006C755D">
      <w:pPr>
        <w:rPr>
          <w:sz w:val="24"/>
          <w:szCs w:val="24"/>
        </w:rPr>
      </w:pPr>
      <w:r w:rsidRPr="006C755D">
        <w:rPr>
          <w:b/>
          <w:sz w:val="24"/>
          <w:szCs w:val="24"/>
        </w:rPr>
        <w:t>Grammar</w:t>
      </w:r>
      <w:r>
        <w:rPr>
          <w:sz w:val="24"/>
          <w:szCs w:val="24"/>
        </w:rPr>
        <w:t xml:space="preserve">: </w:t>
      </w:r>
      <w:r w:rsidRPr="006C755D">
        <w:rPr>
          <w:sz w:val="24"/>
          <w:szCs w:val="24"/>
        </w:rPr>
        <w:t>mechanics, spelling an</w:t>
      </w:r>
      <w:r>
        <w:rPr>
          <w:sz w:val="24"/>
          <w:szCs w:val="24"/>
        </w:rPr>
        <w:t>d other writing matters correct</w:t>
      </w:r>
    </w:p>
    <w:p w14:paraId="6BD38875" w14:textId="77777777" w:rsidR="006C755D" w:rsidRPr="006C755D" w:rsidRDefault="006C755D" w:rsidP="006C755D">
      <w:pPr>
        <w:rPr>
          <w:sz w:val="24"/>
          <w:szCs w:val="24"/>
        </w:rPr>
      </w:pPr>
      <w:r w:rsidRPr="006C755D">
        <w:rPr>
          <w:b/>
          <w:sz w:val="24"/>
          <w:szCs w:val="24"/>
        </w:rPr>
        <w:t>Format</w:t>
      </w:r>
      <w:r w:rsidRPr="006C755D">
        <w:rPr>
          <w:sz w:val="24"/>
          <w:szCs w:val="24"/>
        </w:rPr>
        <w:t>: double-spaced, paragraphs indented, for</w:t>
      </w:r>
      <w:r>
        <w:rPr>
          <w:sz w:val="24"/>
          <w:szCs w:val="24"/>
        </w:rPr>
        <w:t>mat according to MLA guidelines</w:t>
      </w:r>
    </w:p>
    <w:p w14:paraId="2D26F0DC" w14:textId="77777777" w:rsidR="006C755D" w:rsidRPr="00717E3F" w:rsidRDefault="006C755D" w:rsidP="006C755D">
      <w:pPr>
        <w:rPr>
          <w:sz w:val="24"/>
          <w:szCs w:val="24"/>
        </w:rPr>
      </w:pPr>
      <w:r w:rsidRPr="006C755D">
        <w:rPr>
          <w:b/>
          <w:sz w:val="24"/>
          <w:szCs w:val="24"/>
        </w:rPr>
        <w:t>Documentation</w:t>
      </w:r>
      <w:r w:rsidRPr="006C755D">
        <w:rPr>
          <w:sz w:val="24"/>
          <w:szCs w:val="24"/>
        </w:rPr>
        <w:t>: in-text cit</w:t>
      </w:r>
      <w:r>
        <w:rPr>
          <w:sz w:val="24"/>
          <w:szCs w:val="24"/>
        </w:rPr>
        <w:t>ations and Works Cited</w:t>
      </w:r>
      <w:r w:rsidRPr="006C755D">
        <w:rPr>
          <w:sz w:val="24"/>
          <w:szCs w:val="24"/>
        </w:rPr>
        <w:t xml:space="preserve"> entries according to MLA guidelines</w:t>
      </w:r>
    </w:p>
    <w:p w14:paraId="49F2E13E" w14:textId="77777777" w:rsidR="00860AAA" w:rsidRPr="00860AAA" w:rsidRDefault="00860AAA" w:rsidP="00860AAA">
      <w:pPr>
        <w:rPr>
          <w:sz w:val="24"/>
          <w:szCs w:val="24"/>
        </w:rPr>
      </w:pPr>
    </w:p>
    <w:sectPr w:rsidR="00860AAA" w:rsidRPr="00860AAA">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328EBB" w14:textId="77777777" w:rsidR="00B17CCB" w:rsidRDefault="00B17CCB" w:rsidP="006C755D">
      <w:pPr>
        <w:spacing w:after="0" w:line="240" w:lineRule="auto"/>
      </w:pPr>
      <w:r>
        <w:separator/>
      </w:r>
    </w:p>
  </w:endnote>
  <w:endnote w:type="continuationSeparator" w:id="0">
    <w:p w14:paraId="474F9C08" w14:textId="77777777" w:rsidR="00B17CCB" w:rsidRDefault="00B17CCB" w:rsidP="006C75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63C7A8" w14:textId="77777777" w:rsidR="00B17CCB" w:rsidRDefault="00B17CCB" w:rsidP="006C755D">
      <w:pPr>
        <w:spacing w:after="0" w:line="240" w:lineRule="auto"/>
      </w:pPr>
      <w:r>
        <w:separator/>
      </w:r>
    </w:p>
  </w:footnote>
  <w:footnote w:type="continuationSeparator" w:id="0">
    <w:p w14:paraId="73C7FFC7" w14:textId="77777777" w:rsidR="00B17CCB" w:rsidRDefault="00B17CCB" w:rsidP="006C75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3085328"/>
      <w:docPartObj>
        <w:docPartGallery w:val="Page Numbers (Top of Page)"/>
        <w:docPartUnique/>
      </w:docPartObj>
    </w:sdtPr>
    <w:sdtEndPr>
      <w:rPr>
        <w:noProof/>
      </w:rPr>
    </w:sdtEndPr>
    <w:sdtContent>
      <w:p w14:paraId="299ED861" w14:textId="77777777" w:rsidR="006C755D" w:rsidRDefault="006C755D">
        <w:pPr>
          <w:pStyle w:val="Header"/>
          <w:jc w:val="right"/>
        </w:pPr>
        <w:r>
          <w:t xml:space="preserve">ENGL 103 Spring 2020                                                                                                                                         Fritz </w:t>
        </w:r>
        <w:r>
          <w:fldChar w:fldCharType="begin"/>
        </w:r>
        <w:r>
          <w:instrText xml:space="preserve"> PAGE   \* MERGEFORMAT </w:instrText>
        </w:r>
        <w:r>
          <w:fldChar w:fldCharType="separate"/>
        </w:r>
        <w:r w:rsidR="008B14EA">
          <w:rPr>
            <w:noProof/>
          </w:rPr>
          <w:t>3</w:t>
        </w:r>
        <w:r>
          <w:rPr>
            <w:noProof/>
          </w:rPr>
          <w:fldChar w:fldCharType="end"/>
        </w:r>
      </w:p>
    </w:sdtContent>
  </w:sdt>
  <w:p w14:paraId="4DDFB89C" w14:textId="77777777" w:rsidR="006C755D" w:rsidRDefault="006C75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6D2"/>
    <w:rsid w:val="00122052"/>
    <w:rsid w:val="00145D2A"/>
    <w:rsid w:val="00214F63"/>
    <w:rsid w:val="005F2540"/>
    <w:rsid w:val="006C755D"/>
    <w:rsid w:val="00860AAA"/>
    <w:rsid w:val="008B14EA"/>
    <w:rsid w:val="00A72087"/>
    <w:rsid w:val="00AA090E"/>
    <w:rsid w:val="00B17CCB"/>
    <w:rsid w:val="00B3482B"/>
    <w:rsid w:val="00E426D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8384A"/>
  <w15:chartTrackingRefBased/>
  <w15:docId w15:val="{221B8D00-FF3B-4960-9448-08A19F6BE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426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75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755D"/>
  </w:style>
  <w:style w:type="paragraph" w:styleId="Footer">
    <w:name w:val="footer"/>
    <w:basedOn w:val="Normal"/>
    <w:link w:val="FooterChar"/>
    <w:uiPriority w:val="99"/>
    <w:unhideWhenUsed/>
    <w:rsid w:val="006C75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75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476</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Taryn</dc:creator>
  <cp:keywords/>
  <dc:description/>
  <cp:lastModifiedBy>Sarena Soodhar</cp:lastModifiedBy>
  <cp:revision>3</cp:revision>
  <dcterms:created xsi:type="dcterms:W3CDTF">2020-04-25T16:52:00Z</dcterms:created>
  <dcterms:modified xsi:type="dcterms:W3CDTF">2020-05-15T18:59:00Z</dcterms:modified>
</cp:coreProperties>
</file>